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48" w:rsidRDefault="008D0D48"/>
    <w:tbl>
      <w:tblPr>
        <w:tblpPr w:leftFromText="141" w:rightFromText="141" w:vertAnchor="text" w:tblpY="1"/>
        <w:tblOverlap w:val="never"/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992"/>
        <w:gridCol w:w="1134"/>
        <w:gridCol w:w="993"/>
        <w:gridCol w:w="2267"/>
      </w:tblGrid>
      <w:tr w:rsidR="00C85E8F" w:rsidRPr="00E31457" w:rsidTr="00C61909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833B03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833B0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No. De Acuerdo Administrativo</w:t>
            </w:r>
          </w:p>
        </w:tc>
      </w:tr>
      <w:tr w:rsidR="00C85E8F" w:rsidRPr="00E567C3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bookmarkStart w:id="0" w:name="_GoBack" w:colFirst="1" w:colLast="1"/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7560E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228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7560E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156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7560E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7560E4" w:rsidP="00AF3A7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35, 63, 92, 194, 228, 244, 272, 349, 350, 533, 641, 646, 651, 688, 694, 695, 697, 705, 709, 715, 728, 778, 799, 809, 868, 934, 941, 944, 970, 1031, 1032, 1034, 1043, 1094, 1123, 1124, 1146, 1172, 1213, 1235, 1248, 1260, 1263, 1267, 1272, 1289, 1294, 1388, 1389, 1399, 1401, 1402, 1407, 1408, 1410, 1427, 1428, 1430, 1437, 1446, 1465, 1468, 1470, 1482, 1483, 1495, 1503, 1523, 1524, 1579, 1580, 1592,</w:t>
            </w:r>
          </w:p>
        </w:tc>
      </w:tr>
      <w:bookmarkEnd w:id="0"/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 xml:space="preserve">Agencia para la Racionalización y Modernización del Sistema de Transporte Público de Nuevo León  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215,272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Asociación Metropolitana de Alcaldes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Comisario Fuerza Civil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Comisión Estatal de Derechos Humanos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179, 1428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Comisión Nacional del Agua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778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Dirección de Protección Civil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179, 270, 751,971,1189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  <w:tr w:rsidR="00C85E8F" w:rsidRPr="00E31457" w:rsidTr="00C61909">
        <w:trPr>
          <w:trHeight w:val="908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C85E8F" w:rsidRDefault="00C85E8F" w:rsidP="00C8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Instituto de Seguridad y Servicios Sociales de los Trabajadores del Estado de N.L. (ISSSTELEON)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AF7DC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AF7DC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6C24A2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B03C3A" w:rsidRDefault="00C85E8F" w:rsidP="00B03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443</w:t>
            </w:r>
          </w:p>
        </w:tc>
      </w:tr>
      <w:tr w:rsidR="00C85E8F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04963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1487,1130,1470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605DE" w:rsidRDefault="00C85E8F" w:rsidP="00AF3A70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color w:val="000000"/>
                <w:lang w:eastAsia="es-MX"/>
              </w:rPr>
            </w:pPr>
            <w:r>
              <w:rPr>
                <w:rFonts w:ascii="MS Mincho" w:eastAsia="MS Mincho" w:hAnsi="MS Mincho" w:cs="MS Mincho"/>
                <w:b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Social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1237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272,822,1496,1501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56E0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56E0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56E0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</w:t>
            </w:r>
            <w:r w:rsidR="00956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108,369,948,139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</w:p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1483,1494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1037,1235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10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108,213,234,646,695,843,888,909,1259,1470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926,980,1016,1178,1437,1466, 134, 215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991,1237, 1407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Servicios de Agua y Drenaje de Monterrey, I.P.D.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697, 1272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Asociación Metropolitana de Alcaldes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1256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Infraestructura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5690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5690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1374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Dirección de Televisión Estatal y Radio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134, 215, 926, 980, 1016, 1178, 1437, 1466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Consejo Estatal de Mejora Regulatoria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1482</w:t>
            </w:r>
          </w:p>
        </w:tc>
      </w:tr>
    </w:tbl>
    <w:p w:rsidR="00C85E8F" w:rsidRDefault="00C85E8F" w:rsidP="00C85E8F">
      <w:r>
        <w:br w:type="textWrapping" w:clear="all"/>
      </w:r>
    </w:p>
    <w:p w:rsidR="00C85E8F" w:rsidRDefault="00C85E8F" w:rsidP="00C85E8F"/>
    <w:p w:rsidR="008D0D48" w:rsidRDefault="008D0D48" w:rsidP="008D0D48"/>
    <w:p w:rsidR="008D0D48" w:rsidRDefault="008D0D48" w:rsidP="008D0D48"/>
    <w:p w:rsidR="008D0D48" w:rsidRDefault="008D0D48"/>
    <w:sectPr w:rsidR="008D0D48" w:rsidSect="00C619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AAA" w:rsidRDefault="00D24AAA" w:rsidP="008D0D48">
      <w:pPr>
        <w:spacing w:after="0" w:line="240" w:lineRule="auto"/>
      </w:pPr>
      <w:r>
        <w:separator/>
      </w:r>
    </w:p>
  </w:endnote>
  <w:endnote w:type="continuationSeparator" w:id="0">
    <w:p w:rsidR="00D24AAA" w:rsidRDefault="00D24AAA" w:rsidP="008D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AAA" w:rsidRDefault="00D24AAA" w:rsidP="008D0D48">
      <w:pPr>
        <w:spacing w:after="0" w:line="240" w:lineRule="auto"/>
      </w:pPr>
      <w:r>
        <w:separator/>
      </w:r>
    </w:p>
  </w:footnote>
  <w:footnote w:type="continuationSeparator" w:id="0">
    <w:p w:rsidR="00D24AAA" w:rsidRDefault="00D24AAA" w:rsidP="008D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8" w:rsidRPr="008D0D48" w:rsidRDefault="00C61909">
    <w:pPr>
      <w:pStyle w:val="Encabezado"/>
      <w:rPr>
        <w:b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E97A6" wp14:editId="14CCBF68">
              <wp:simplePos x="0" y="0"/>
              <wp:positionH relativeFrom="margin">
                <wp:posOffset>2821143</wp:posOffset>
              </wp:positionH>
              <wp:positionV relativeFrom="paragraph">
                <wp:posOffset>-200025</wp:posOffset>
              </wp:positionV>
              <wp:extent cx="3002280" cy="797560"/>
              <wp:effectExtent l="0" t="0" r="7620" b="254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ESTATAL</w:t>
                          </w:r>
                        </w:p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MES DE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FEBRERO 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E97A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22.15pt;margin-top:-15.75pt;width:236.4pt;height:6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" stroked="f">
              <v:textbox>
                <w:txbxContent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ESTATAL</w:t>
                    </w:r>
                  </w:p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MES DE 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t>FEBRERO  DE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0D48" w:rsidRPr="007606B7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28670</wp:posOffset>
          </wp:positionH>
          <wp:positionV relativeFrom="paragraph">
            <wp:posOffset>-329619</wp:posOffset>
          </wp:positionV>
          <wp:extent cx="2632710" cy="930275"/>
          <wp:effectExtent l="0" t="0" r="0" b="3175"/>
          <wp:wrapSquare wrapText="bothSides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48"/>
    <w:rsid w:val="000A468C"/>
    <w:rsid w:val="005263F3"/>
    <w:rsid w:val="006C24A2"/>
    <w:rsid w:val="006C282E"/>
    <w:rsid w:val="007560E4"/>
    <w:rsid w:val="00894510"/>
    <w:rsid w:val="008D0D48"/>
    <w:rsid w:val="00956901"/>
    <w:rsid w:val="00956E05"/>
    <w:rsid w:val="00A46A64"/>
    <w:rsid w:val="00AF7DC6"/>
    <w:rsid w:val="00B03C3A"/>
    <w:rsid w:val="00C61909"/>
    <w:rsid w:val="00C85E8F"/>
    <w:rsid w:val="00D24AAA"/>
    <w:rsid w:val="00D75D93"/>
    <w:rsid w:val="00D930BD"/>
    <w:rsid w:val="00D93885"/>
    <w:rsid w:val="00D95D69"/>
    <w:rsid w:val="00F71555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61C28-407D-4759-9374-2A7FEE8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8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D48"/>
  </w:style>
  <w:style w:type="paragraph" w:styleId="Piedepgina">
    <w:name w:val="footer"/>
    <w:basedOn w:val="Normal"/>
    <w:link w:val="Piedepgina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48"/>
  </w:style>
  <w:style w:type="paragraph" w:styleId="Prrafodelista">
    <w:name w:val="List Paragraph"/>
    <w:basedOn w:val="Normal"/>
    <w:uiPriority w:val="34"/>
    <w:qFormat/>
    <w:rsid w:val="008D0D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909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4</cp:revision>
  <cp:lastPrinted>2018-03-16T17:12:00Z</cp:lastPrinted>
  <dcterms:created xsi:type="dcterms:W3CDTF">2018-03-15T20:30:00Z</dcterms:created>
  <dcterms:modified xsi:type="dcterms:W3CDTF">2018-03-16T17:14:00Z</dcterms:modified>
</cp:coreProperties>
</file>